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692" w:rsidRDefault="005D01CB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lang w:val="sr-Latn-RS"/>
        </w:rPr>
      </w:pPr>
      <w:bookmarkStart w:id="0" w:name="_GoBack"/>
      <w:bookmarkEnd w:id="0"/>
      <w:r>
        <w:rPr>
          <w:rFonts w:ascii="Arial" w:hAnsi="Arial" w:cs="Arial"/>
          <w:b/>
          <w:lang w:val="sr-Latn-RS"/>
        </w:rPr>
        <w:t>ПРИЛОГ 2: ИНФОРМАЦИЈА О РЕЗУЛТАТИМА РАДА У ОБЛАСТИ HSE</w:t>
      </w:r>
    </w:p>
    <w:p w:rsidR="00E43692" w:rsidRDefault="005D01CB">
      <w:pPr>
        <w:jc w:val="center"/>
        <w:rPr>
          <w:rFonts w:ascii="Arial" w:hAnsi="Arial" w:cs="Arial"/>
          <w:b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ИНФОРМАЦИЈА </w:t>
      </w:r>
    </w:p>
    <w:p w:rsidR="00E43692" w:rsidRDefault="005D01CB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>о резултатима рада</w:t>
      </w:r>
      <w:permStart w:id="1505635899" w:edGrp="everyone"/>
      <w:r>
        <w:rPr>
          <w:rFonts w:ascii="Arial" w:hAnsi="Arial" w:cs="Arial"/>
          <w:b/>
          <w:sz w:val="24"/>
          <w:szCs w:val="24"/>
          <w:lang w:val="sr-Latn-RS"/>
        </w:rPr>
        <w:t xml:space="preserve"> (</w:t>
      </w:r>
      <w:r>
        <w:rPr>
          <w:rFonts w:ascii="Arial" w:hAnsi="Arial" w:cs="Arial"/>
          <w:b/>
          <w:i/>
          <w:szCs w:val="24"/>
          <w:u w:val="single"/>
          <w:lang w:val="sr-Latn-RS"/>
        </w:rPr>
        <w:t>назив извођача</w:t>
      </w:r>
      <w:r>
        <w:rPr>
          <w:rFonts w:ascii="Arial" w:hAnsi="Arial" w:cs="Arial"/>
          <w:b/>
          <w:sz w:val="24"/>
          <w:szCs w:val="24"/>
          <w:lang w:val="sr-Latn-RS"/>
        </w:rPr>
        <w:t xml:space="preserve">) </w:t>
      </w:r>
      <w:permEnd w:id="1505635899"/>
      <w:r>
        <w:rPr>
          <w:rFonts w:ascii="Arial" w:hAnsi="Arial" w:cs="Arial"/>
          <w:b/>
          <w:sz w:val="24"/>
          <w:szCs w:val="24"/>
          <w:lang w:val="sr-Latn-RS"/>
        </w:rPr>
        <w:t xml:space="preserve">у области HSE </w:t>
      </w:r>
    </w:p>
    <w:p w:rsidR="00E43692" w:rsidRDefault="005D01CB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  <w:r>
        <w:rPr>
          <w:rFonts w:ascii="Arial" w:hAnsi="Arial" w:cs="Arial"/>
          <w:b/>
          <w:sz w:val="24"/>
          <w:szCs w:val="24"/>
          <w:lang w:val="sr-Latn-RS"/>
        </w:rPr>
        <w:t xml:space="preserve">за месец </w:t>
      </w:r>
      <w:permStart w:id="948442561" w:edGrp="everyone"/>
      <w:r>
        <w:rPr>
          <w:rFonts w:ascii="Arial" w:hAnsi="Arial" w:cs="Arial"/>
          <w:b/>
          <w:sz w:val="24"/>
          <w:szCs w:val="24"/>
          <w:lang w:val="sr-Latn-RS"/>
        </w:rPr>
        <w:t>____________ 20__</w:t>
      </w:r>
      <w:permEnd w:id="948442561"/>
    </w:p>
    <w:p w:rsidR="00E43692" w:rsidRDefault="00E43692">
      <w:pPr>
        <w:jc w:val="center"/>
        <w:rPr>
          <w:rFonts w:ascii="Arial" w:hAnsi="Arial" w:cs="Arial"/>
          <w:b/>
          <w:bCs/>
          <w:sz w:val="24"/>
          <w:szCs w:val="24"/>
          <w:lang w:val="sr-Latn-RS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E43692">
        <w:trPr>
          <w:trHeight w:val="255"/>
        </w:trPr>
        <w:tc>
          <w:tcPr>
            <w:tcW w:w="5387" w:type="dxa"/>
            <w:vMerge w:val="restart"/>
            <w:vAlign w:val="center"/>
          </w:tcPr>
          <w:p w:rsidR="00E43692" w:rsidRDefault="005D01CB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permStart w:id="260861696" w:edGrp="everyone"/>
            <w:r>
              <w:rPr>
                <w:rFonts w:ascii="Arial" w:hAnsi="Arial" w:cs="Arial"/>
                <w:sz w:val="22"/>
                <w:lang w:val="sr-Latn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</w:tcPr>
          <w:p w:rsidR="00E43692" w:rsidRDefault="00E43692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E43692">
        <w:trPr>
          <w:trHeight w:val="255"/>
        </w:trPr>
        <w:tc>
          <w:tcPr>
            <w:tcW w:w="5387" w:type="dxa"/>
            <w:vMerge/>
            <w:vAlign w:val="center"/>
          </w:tcPr>
          <w:p w:rsidR="00E43692" w:rsidRDefault="00E43692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</w:p>
        </w:tc>
        <w:tc>
          <w:tcPr>
            <w:tcW w:w="4677" w:type="dxa"/>
          </w:tcPr>
          <w:p w:rsidR="00E43692" w:rsidRDefault="00E43692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E43692">
        <w:tc>
          <w:tcPr>
            <w:tcW w:w="5387" w:type="dxa"/>
            <w:vAlign w:val="center"/>
          </w:tcPr>
          <w:p w:rsidR="00E43692" w:rsidRDefault="005D01CB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</w:tcPr>
          <w:p w:rsidR="00E43692" w:rsidRDefault="00E43692">
            <w:pPr>
              <w:spacing w:line="240" w:lineRule="exact"/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E43692">
        <w:trPr>
          <w:trHeight w:val="395"/>
        </w:trPr>
        <w:tc>
          <w:tcPr>
            <w:tcW w:w="5387" w:type="dxa"/>
            <w:vAlign w:val="center"/>
          </w:tcPr>
          <w:p w:rsidR="00E43692" w:rsidRDefault="005D01CB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Назив објекта Наручиоца</w:t>
            </w:r>
          </w:p>
        </w:tc>
        <w:tc>
          <w:tcPr>
            <w:tcW w:w="4677" w:type="dxa"/>
          </w:tcPr>
          <w:p w:rsidR="00E43692" w:rsidRDefault="00E43692">
            <w:pPr>
              <w:jc w:val="both"/>
              <w:rPr>
                <w:rFonts w:ascii="Arial" w:hAnsi="Arial" w:cs="Arial"/>
                <w:lang w:val="sr-Latn-RS"/>
              </w:rPr>
            </w:pPr>
          </w:p>
        </w:tc>
      </w:tr>
      <w:tr w:rsidR="00E43692">
        <w:tc>
          <w:tcPr>
            <w:tcW w:w="5387" w:type="dxa"/>
          </w:tcPr>
          <w:p w:rsidR="00E43692" w:rsidRDefault="005D01CB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Рок извођења радова према уговору (до 20</w:t>
            </w:r>
            <w:r>
              <w:rPr>
                <w:rFonts w:ascii="Arial" w:hAnsi="Arial" w:cs="Arial"/>
                <w:sz w:val="22"/>
                <w:lang w:val="sr-Cyrl-RS"/>
              </w:rPr>
              <w:t>2</w:t>
            </w:r>
            <w:r>
              <w:rPr>
                <w:rFonts w:ascii="Arial" w:hAnsi="Arial" w:cs="Arial"/>
                <w:sz w:val="22"/>
                <w:lang w:val="sr-Latn-RS"/>
              </w:rPr>
              <w:t xml:space="preserve">___ године.) </w:t>
            </w:r>
          </w:p>
        </w:tc>
        <w:tc>
          <w:tcPr>
            <w:tcW w:w="4677" w:type="dxa"/>
          </w:tcPr>
          <w:p w:rsidR="00E43692" w:rsidRDefault="00E43692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Latn-RS"/>
              </w:rPr>
            </w:pPr>
          </w:p>
        </w:tc>
      </w:tr>
      <w:tr w:rsidR="00E43692">
        <w:tc>
          <w:tcPr>
            <w:tcW w:w="5387" w:type="dxa"/>
          </w:tcPr>
          <w:p w:rsidR="00E43692" w:rsidRDefault="005D01CB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</w:tcPr>
          <w:p w:rsidR="00E43692" w:rsidRDefault="00E43692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Latn-RS"/>
              </w:rPr>
            </w:pPr>
          </w:p>
        </w:tc>
      </w:tr>
      <w:tr w:rsidR="00E43692">
        <w:tc>
          <w:tcPr>
            <w:tcW w:w="5387" w:type="dxa"/>
          </w:tcPr>
          <w:p w:rsidR="00E43692" w:rsidRDefault="005D01CB">
            <w:pPr>
              <w:numPr>
                <w:ilvl w:val="0"/>
                <w:numId w:val="10"/>
              </w:numPr>
              <w:ind w:left="360"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Просечан број запослених:  </w:t>
            </w:r>
          </w:p>
          <w:p w:rsidR="00E43692" w:rsidRDefault="005D01C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eastAsia="Calibri" w:hAnsi="Arial" w:cs="Arial"/>
                <w:sz w:val="22"/>
                <w:lang w:val="sr-Latn-RS"/>
              </w:rPr>
              <w:t xml:space="preserve">сопствено особље  </w:t>
            </w:r>
          </w:p>
          <w:p w:rsidR="00E43692" w:rsidRDefault="005D01CB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Latn-RS"/>
              </w:rPr>
            </w:pPr>
            <w:r>
              <w:rPr>
                <w:rFonts w:ascii="Arial" w:eastAsia="Calibri" w:hAnsi="Arial" w:cs="Arial"/>
                <w:sz w:val="22"/>
                <w:lang w:val="sr-Latn-RS"/>
              </w:rPr>
              <w:t xml:space="preserve">подизвођачке организације </w:t>
            </w:r>
          </w:p>
        </w:tc>
        <w:tc>
          <w:tcPr>
            <w:tcW w:w="4677" w:type="dxa"/>
          </w:tcPr>
          <w:p w:rsidR="00E43692" w:rsidRDefault="00E43692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2"/>
                <w:szCs w:val="22"/>
                <w:lang w:val="sr-Latn-RS"/>
              </w:rPr>
            </w:pPr>
          </w:p>
        </w:tc>
      </w:tr>
    </w:tbl>
    <w:p w:rsidR="00E43692" w:rsidRDefault="00E43692">
      <w:pPr>
        <w:ind w:firstLine="851"/>
        <w:jc w:val="center"/>
        <w:rPr>
          <w:rFonts w:ascii="Arial" w:hAnsi="Arial" w:cs="Arial"/>
          <w:b/>
          <w:sz w:val="22"/>
          <w:szCs w:val="22"/>
          <w:lang w:val="sr-Latn-RS"/>
        </w:rPr>
      </w:pPr>
    </w:p>
    <w:p w:rsidR="00E43692" w:rsidRDefault="005D01CB">
      <w:pPr>
        <w:numPr>
          <w:ilvl w:val="0"/>
          <w:numId w:val="10"/>
        </w:numPr>
        <w:spacing w:before="120"/>
        <w:ind w:left="426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Статистика HSE догађаја на локацијама НИС а.д</w:t>
      </w:r>
      <w:r>
        <w:rPr>
          <w:rFonts w:ascii="Arial" w:hAnsi="Arial" w:cs="Arial"/>
          <w:sz w:val="22"/>
          <w:szCs w:val="22"/>
          <w:lang w:val="sr-Latn-RS"/>
        </w:rPr>
        <w:t>. Нови Сад</w:t>
      </w:r>
    </w:p>
    <w:p w:rsidR="00E43692" w:rsidRDefault="005D01CB">
      <w:pPr>
        <w:spacing w:after="120"/>
        <w:ind w:firstLine="284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1"/>
                <w:numId w:val="13"/>
              </w:numPr>
              <w:ind w:left="516" w:hanging="516"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:rsidR="00E43692" w:rsidRDefault="005D01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:rsidR="00E43692" w:rsidRDefault="005D01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Кумулативно (од почетка уговора)</w:t>
            </w: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vAlign w:val="center"/>
          </w:tcPr>
          <w:p w:rsidR="00E43692" w:rsidRDefault="005D01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E43692" w:rsidRDefault="005D01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повреда на раду са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групним исходом (случајеви/особа)</w:t>
            </w:r>
          </w:p>
        </w:tc>
        <w:tc>
          <w:tcPr>
            <w:tcW w:w="2014" w:type="dxa"/>
            <w:vAlign w:val="center"/>
          </w:tcPr>
          <w:p w:rsidR="00E43692" w:rsidRDefault="005D01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E43692" w:rsidRDefault="005D01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2"/>
                <w:numId w:val="13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vAlign w:val="center"/>
          </w:tcPr>
          <w:p w:rsidR="00E43692" w:rsidRDefault="005D01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E43692" w:rsidRDefault="005D01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малих повреда</w:t>
            </w:r>
          </w:p>
        </w:tc>
        <w:tc>
          <w:tcPr>
            <w:tcW w:w="2014" w:type="dxa"/>
            <w:vAlign w:val="center"/>
          </w:tcPr>
          <w:p w:rsidR="00E43692" w:rsidRDefault="005D01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  <w:tc>
          <w:tcPr>
            <w:tcW w:w="1842" w:type="dxa"/>
            <w:vAlign w:val="center"/>
          </w:tcPr>
          <w:p w:rsidR="00E43692" w:rsidRDefault="005D01C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0</w:t>
            </w: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случајева везаних за здравље,услед погоршања здравља по 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човеку:  </w:t>
            </w:r>
          </w:p>
          <w:p w:rsidR="00E43692" w:rsidRDefault="005D01CB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>смртни случајеви:</w:t>
            </w:r>
          </w:p>
          <w:p w:rsidR="00E43692" w:rsidRDefault="005D01CB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 евакуација из здравствених разлога;   </w:t>
            </w:r>
          </w:p>
          <w:p w:rsidR="00E43692" w:rsidRDefault="005D01CB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sz w:val="22"/>
                <w:lang w:val="sr-Latn-RS"/>
              </w:rPr>
              <w:t xml:space="preserve">хитна помоћ без евакуације; </w:t>
            </w:r>
          </w:p>
        </w:tc>
        <w:tc>
          <w:tcPr>
            <w:tcW w:w="2014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E43692" w:rsidRDefault="00E43692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саобраћајних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незгода, од тога:</w:t>
            </w:r>
          </w:p>
        </w:tc>
        <w:tc>
          <w:tcPr>
            <w:tcW w:w="2014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Сопствена возила Извођача </w:t>
            </w:r>
          </w:p>
        </w:tc>
        <w:tc>
          <w:tcPr>
            <w:tcW w:w="2014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2"/>
                <w:numId w:val="13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повређених у незгодама,особа, између осталог:</w:t>
            </w:r>
          </w:p>
          <w:p w:rsidR="00E43692" w:rsidRDefault="005D01CB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запослени Извођача/подизвођача</w:t>
            </w:r>
          </w:p>
          <w:p w:rsidR="00E43692" w:rsidRDefault="005D01CB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lastRenderedPageBreak/>
              <w:t>трећа лица</w:t>
            </w:r>
          </w:p>
        </w:tc>
        <w:tc>
          <w:tcPr>
            <w:tcW w:w="2014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E43692" w:rsidRDefault="00E43692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Километража возила, хиљада km (на локацији НИС а.д.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и НТЦ НИС-Нафтагас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д.о.о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</w:tcPr>
          <w:p w:rsidR="00E43692" w:rsidRDefault="00E43692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E43692" w:rsidRDefault="00E43692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Број пожара/почетних пожара  </w:t>
            </w:r>
          </w:p>
        </w:tc>
        <w:tc>
          <w:tcPr>
            <w:tcW w:w="2014" w:type="dxa"/>
          </w:tcPr>
          <w:p w:rsidR="00E43692" w:rsidRDefault="00E43692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E43692" w:rsidRDefault="00E43692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</w:tcPr>
          <w:p w:rsidR="00E43692" w:rsidRDefault="00E43692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E43692" w:rsidRDefault="00E43692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6208" w:type="dxa"/>
          </w:tcPr>
          <w:p w:rsidR="00E43692" w:rsidRDefault="005D01CB">
            <w:pPr>
              <w:pStyle w:val="ListParagraph"/>
              <w:numPr>
                <w:ilvl w:val="1"/>
                <w:numId w:val="13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Површина загађеног земљишта/или водене површине, Xа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(хектар) </w:t>
            </w:r>
          </w:p>
        </w:tc>
        <w:tc>
          <w:tcPr>
            <w:tcW w:w="2014" w:type="dxa"/>
          </w:tcPr>
          <w:p w:rsidR="00E43692" w:rsidRDefault="00E43692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  <w:tc>
          <w:tcPr>
            <w:tcW w:w="1842" w:type="dxa"/>
            <w:vAlign w:val="center"/>
          </w:tcPr>
          <w:p w:rsidR="00E43692" w:rsidRDefault="00E43692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E43692" w:rsidRDefault="005D01CB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E43692">
        <w:tc>
          <w:tcPr>
            <w:tcW w:w="8476" w:type="dxa"/>
          </w:tcPr>
          <w:p w:rsidR="00E43692" w:rsidRDefault="005D01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vAlign w:val="center"/>
          </w:tcPr>
          <w:p w:rsidR="00E43692" w:rsidRDefault="00E43692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8476" w:type="dxa"/>
          </w:tcPr>
          <w:p w:rsidR="00E43692" w:rsidRDefault="005D01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.1.1. Број прекршаја уочених током извештајног периода, између осталог:  </w:t>
            </w:r>
          </w:p>
          <w:p w:rsidR="00E43692" w:rsidRDefault="005D01CB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 провера од стране Наручиоца:   </w:t>
            </w:r>
          </w:p>
          <w:p w:rsidR="00E43692" w:rsidRDefault="005D01CB">
            <w:pPr>
              <w:pStyle w:val="ListParagraph"/>
              <w:numPr>
                <w:ilvl w:val="0"/>
                <w:numId w:val="12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током сопствених провера:  </w:t>
            </w:r>
          </w:p>
        </w:tc>
        <w:tc>
          <w:tcPr>
            <w:tcW w:w="1588" w:type="dxa"/>
            <w:vAlign w:val="center"/>
          </w:tcPr>
          <w:p w:rsidR="00E43692" w:rsidRDefault="00E43692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8476" w:type="dxa"/>
          </w:tcPr>
          <w:p w:rsidR="00E43692" w:rsidRDefault="005D01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.2. Број провера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у области HSE од стране надлежних државних органа  </w:t>
            </w:r>
          </w:p>
        </w:tc>
        <w:tc>
          <w:tcPr>
            <w:tcW w:w="1588" w:type="dxa"/>
            <w:vAlign w:val="center"/>
          </w:tcPr>
          <w:p w:rsidR="00E43692" w:rsidRDefault="00E43692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8476" w:type="dxa"/>
          </w:tcPr>
          <w:p w:rsidR="00E43692" w:rsidRDefault="005D01CB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vAlign w:val="center"/>
          </w:tcPr>
          <w:p w:rsidR="00E43692" w:rsidRDefault="00E43692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8476" w:type="dxa"/>
          </w:tcPr>
          <w:p w:rsidR="00E43692" w:rsidRDefault="005D01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.3. Број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заустављања небезбедних активности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   </w:t>
            </w:r>
          </w:p>
        </w:tc>
        <w:tc>
          <w:tcPr>
            <w:tcW w:w="1588" w:type="dxa"/>
            <w:vAlign w:val="center"/>
          </w:tcPr>
          <w:p w:rsidR="00E43692" w:rsidRDefault="00E43692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8476" w:type="dxa"/>
          </w:tcPr>
          <w:p w:rsidR="00E43692" w:rsidRDefault="005D01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.4. Број у организацији запослених у служби HSE </w:t>
            </w:r>
          </w:p>
        </w:tc>
        <w:tc>
          <w:tcPr>
            <w:tcW w:w="1588" w:type="dxa"/>
            <w:vAlign w:val="center"/>
          </w:tcPr>
          <w:p w:rsidR="00E43692" w:rsidRDefault="00E43692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8476" w:type="dxa"/>
          </w:tcPr>
          <w:p w:rsidR="00E43692" w:rsidRDefault="005D01CB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.5. Број запослених у служби HSE на објекту на којем се изводе радови током извештајног периода </w:t>
            </w:r>
          </w:p>
        </w:tc>
        <w:tc>
          <w:tcPr>
            <w:tcW w:w="1588" w:type="dxa"/>
            <w:vAlign w:val="center"/>
          </w:tcPr>
          <w:p w:rsidR="00E43692" w:rsidRDefault="00E43692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8476" w:type="dxa"/>
          </w:tcPr>
          <w:p w:rsidR="00E43692" w:rsidRDefault="005D01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>.6. Број провера стања HSE које спроводи Извођач</w:t>
            </w:r>
          </w:p>
        </w:tc>
        <w:tc>
          <w:tcPr>
            <w:tcW w:w="1588" w:type="dxa"/>
            <w:vAlign w:val="center"/>
          </w:tcPr>
          <w:p w:rsidR="00E43692" w:rsidRDefault="00E43692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E43692" w:rsidRDefault="005D01CB">
      <w:pPr>
        <w:numPr>
          <w:ilvl w:val="0"/>
          <w:numId w:val="10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E43692">
        <w:tc>
          <w:tcPr>
            <w:tcW w:w="10064" w:type="dxa"/>
          </w:tcPr>
          <w:p w:rsidR="00E43692" w:rsidRDefault="005D01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Главни узроци обуставе рада (ако их има):   </w:t>
            </w:r>
          </w:p>
        </w:tc>
      </w:tr>
      <w:tr w:rsidR="00E43692">
        <w:tc>
          <w:tcPr>
            <w:tcW w:w="10064" w:type="dxa"/>
          </w:tcPr>
          <w:p w:rsidR="00E43692" w:rsidRDefault="00E43692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10064" w:type="dxa"/>
          </w:tcPr>
          <w:p w:rsidR="00E43692" w:rsidRDefault="00E43692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10064" w:type="dxa"/>
          </w:tcPr>
          <w:p w:rsidR="00E43692" w:rsidRDefault="005D01CB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  <w:r>
              <w:rPr>
                <w:rFonts w:ascii="Arial" w:hAnsi="Arial" w:cs="Arial"/>
                <w:sz w:val="22"/>
                <w:szCs w:val="22"/>
                <w:lang w:val="sr-Latn-RS"/>
              </w:rPr>
              <w:t>Остали коментари:</w:t>
            </w:r>
          </w:p>
        </w:tc>
      </w:tr>
      <w:tr w:rsidR="00E43692">
        <w:tc>
          <w:tcPr>
            <w:tcW w:w="10064" w:type="dxa"/>
          </w:tcPr>
          <w:p w:rsidR="00E43692" w:rsidRDefault="00E43692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  <w:tr w:rsidR="00E43692">
        <w:tc>
          <w:tcPr>
            <w:tcW w:w="10064" w:type="dxa"/>
          </w:tcPr>
          <w:p w:rsidR="00E43692" w:rsidRDefault="00E43692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Latn-RS"/>
              </w:rPr>
            </w:pPr>
          </w:p>
        </w:tc>
      </w:tr>
    </w:tbl>
    <w:p w:rsidR="00E43692" w:rsidRDefault="005D01CB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Latn-RS"/>
        </w:rPr>
        <w:t>Напомена</w:t>
      </w:r>
      <w:r>
        <w:rPr>
          <w:rFonts w:ascii="Arial" w:hAnsi="Arial" w:cs="Arial"/>
          <w:sz w:val="22"/>
          <w:szCs w:val="22"/>
          <w:lang w:val="sr-Latn-RS"/>
        </w:rPr>
        <w:t xml:space="preserve">: у </w:t>
      </w:r>
      <w:r>
        <w:rPr>
          <w:rFonts w:ascii="Arial" w:hAnsi="Arial" w:cs="Arial"/>
          <w:sz w:val="22"/>
          <w:szCs w:val="22"/>
          <w:lang w:val="sr-Latn-RS"/>
        </w:rPr>
        <w:t xml:space="preserve">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:rsidR="00E43692" w:rsidRDefault="005D01CB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Датум попуњавања: «___» ____________ 20 ___ г.</w:t>
      </w:r>
    </w:p>
    <w:p w:rsidR="00E43692" w:rsidRDefault="005D01CB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Руководилац извођачке орга</w:t>
      </w:r>
      <w:r>
        <w:rPr>
          <w:rFonts w:ascii="Arial" w:hAnsi="Arial" w:cs="Arial"/>
          <w:sz w:val="22"/>
          <w:szCs w:val="22"/>
          <w:lang w:val="sr-Latn-RS"/>
        </w:rPr>
        <w:t>низације:</w:t>
      </w:r>
    </w:p>
    <w:p w:rsidR="00E43692" w:rsidRDefault="00E43692">
      <w:pPr>
        <w:ind w:left="5529"/>
        <w:jc w:val="both"/>
        <w:rPr>
          <w:rFonts w:ascii="Arial" w:hAnsi="Arial" w:cs="Arial"/>
          <w:lang w:val="sr-Latn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E43692">
        <w:trPr>
          <w:trHeight w:val="570"/>
        </w:trPr>
        <w:tc>
          <w:tcPr>
            <w:tcW w:w="3275" w:type="dxa"/>
            <w:shd w:val="clear" w:color="auto" w:fill="auto"/>
          </w:tcPr>
          <w:p w:rsidR="00E43692" w:rsidRDefault="005D01CB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_________________________</w:t>
            </w:r>
          </w:p>
          <w:p w:rsidR="00E43692" w:rsidRDefault="005D01CB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:rsidR="00E43692" w:rsidRDefault="005D01CB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__________________________</w:t>
            </w:r>
          </w:p>
          <w:p w:rsidR="00E43692" w:rsidRDefault="005D01CB">
            <w:pPr>
              <w:jc w:val="center"/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:rsidR="00E43692" w:rsidRDefault="005D01CB">
            <w:pPr>
              <w:rPr>
                <w:rFonts w:ascii="Arial" w:hAnsi="Arial" w:cs="Arial"/>
                <w:lang w:val="sr-Latn-RS"/>
              </w:rPr>
            </w:pPr>
            <w:r>
              <w:rPr>
                <w:rFonts w:ascii="Arial" w:hAnsi="Arial" w:cs="Arial"/>
                <w:lang w:val="sr-Latn-RS"/>
              </w:rPr>
              <w:t>____________________</w:t>
            </w:r>
          </w:p>
          <w:p w:rsidR="00E43692" w:rsidRDefault="005D01CB">
            <w:pPr>
              <w:rPr>
                <w:rFonts w:ascii="Arial" w:hAnsi="Arial" w:cs="Arial"/>
                <w:sz w:val="16"/>
                <w:szCs w:val="16"/>
                <w:lang w:val="sr-Latn-RS"/>
              </w:rPr>
            </w:pPr>
            <w:r>
              <w:rPr>
                <w:rFonts w:ascii="Arial" w:hAnsi="Arial" w:cs="Arial"/>
                <w:sz w:val="16"/>
                <w:szCs w:val="16"/>
                <w:lang w:val="sr-Latn-RS"/>
              </w:rPr>
              <w:t xml:space="preserve">                   (Име и презиме</w:t>
            </w:r>
          </w:p>
        </w:tc>
      </w:tr>
      <w:permEnd w:id="260861696"/>
    </w:tbl>
    <w:p w:rsidR="00E43692" w:rsidRDefault="00E43692">
      <w:pPr>
        <w:spacing w:after="160" w:line="259" w:lineRule="auto"/>
        <w:rPr>
          <w:rFonts w:ascii="Arial" w:hAnsi="Arial" w:cs="Arial"/>
          <w:lang w:val="sr-Latn-RS"/>
        </w:rPr>
      </w:pPr>
    </w:p>
    <w:p w:rsidR="00E43692" w:rsidRDefault="00E43692">
      <w:pPr>
        <w:spacing w:after="160" w:line="259" w:lineRule="auto"/>
        <w:rPr>
          <w:rFonts w:ascii="Arial" w:hAnsi="Arial" w:cs="Arial"/>
          <w:lang w:val="sr-Latn-RS"/>
        </w:rPr>
      </w:pPr>
    </w:p>
    <w:sectPr w:rsidR="00E43692"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692" w:rsidRDefault="005D01CB">
      <w:r>
        <w:separator/>
      </w:r>
    </w:p>
  </w:endnote>
  <w:endnote w:type="continuationSeparator" w:id="0">
    <w:p w:rsidR="00E43692" w:rsidRDefault="005D0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auto"/>
    <w:pitch w:val="default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692" w:rsidRDefault="005D01CB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ТФУ.НТЦ.61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E43692" w:rsidRDefault="00E436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692" w:rsidRDefault="005D01CB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ТФУ.НТЦ.61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E43692" w:rsidRDefault="00E43692">
    <w:pPr>
      <w:pStyle w:val="Footer"/>
    </w:pPr>
  </w:p>
  <w:p w:rsidR="00E43692" w:rsidRDefault="00E436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692" w:rsidRDefault="005D01CB">
      <w:r>
        <w:separator/>
      </w:r>
    </w:p>
  </w:footnote>
  <w:footnote w:type="continuationSeparator" w:id="0">
    <w:p w:rsidR="00E43692" w:rsidRDefault="005D0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7006"/>
      <w:gridCol w:w="2066"/>
    </w:tblGrid>
    <w:tr w:rsidR="00E43692">
      <w:trPr>
        <w:trHeight w:val="997"/>
      </w:trPr>
      <w:tc>
        <w:tcPr>
          <w:tcW w:w="7680" w:type="dxa"/>
          <w:shd w:val="clear" w:color="auto" w:fill="auto"/>
        </w:tcPr>
        <w:p w:rsidR="00E43692" w:rsidRDefault="005D01CB"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408430" cy="560705"/>
                    <wp:effectExtent l="0" t="0" r="1270" b="0"/>
                    <wp:docPr id="1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408430" cy="56070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10.90pt;height:44.15pt;mso-wrap-distance-left:0.00pt;mso-wrap-distance-top:0.00pt;mso-wrap-distance-right:0.00pt;mso-wrap-distance-bottom:0.00pt;z-index:1;" stroked="false">
                    <v:imagedata r:id="rId2" o:title=""/>
                    <o:lock v:ext="edit" rotation="t"/>
                  </v:shape>
                </w:pict>
              </mc:Fallback>
            </mc:AlternateContent>
          </w:r>
        </w:p>
        <w:p w:rsidR="00E43692" w:rsidRDefault="00E43692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</w:p>
      </w:tc>
      <w:tc>
        <w:tcPr>
          <w:tcW w:w="2243" w:type="dxa"/>
          <w:shd w:val="clear" w:color="auto" w:fill="auto"/>
          <w:vAlign w:val="center"/>
        </w:tcPr>
        <w:p w:rsidR="00E43692" w:rsidRDefault="005D01CB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E43692" w:rsidRDefault="00E436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2B1B"/>
    <w:multiLevelType w:val="multilevel"/>
    <w:tmpl w:val="0408DE6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041C26"/>
    <w:multiLevelType w:val="multilevel"/>
    <w:tmpl w:val="D644AC68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12E63B1C"/>
    <w:multiLevelType w:val="multilevel"/>
    <w:tmpl w:val="A1F0F5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917D4"/>
    <w:multiLevelType w:val="multilevel"/>
    <w:tmpl w:val="C9B48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8843671"/>
    <w:multiLevelType w:val="multilevel"/>
    <w:tmpl w:val="32D683E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5" w15:restartNumberingAfterBreak="0">
    <w:nsid w:val="23407D7D"/>
    <w:multiLevelType w:val="multilevel"/>
    <w:tmpl w:val="FF76F2E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78671C"/>
    <w:multiLevelType w:val="multilevel"/>
    <w:tmpl w:val="C86E982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077C1"/>
    <w:multiLevelType w:val="multilevel"/>
    <w:tmpl w:val="06123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A60716"/>
    <w:multiLevelType w:val="multilevel"/>
    <w:tmpl w:val="8136659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9" w15:restartNumberingAfterBreak="0">
    <w:nsid w:val="37A16808"/>
    <w:multiLevelType w:val="multilevel"/>
    <w:tmpl w:val="D884E45C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</w:rPr>
    </w:lvl>
  </w:abstractNum>
  <w:abstractNum w:abstractNumId="10" w15:restartNumberingAfterBreak="0">
    <w:nsid w:val="37E5022B"/>
    <w:multiLevelType w:val="multilevel"/>
    <w:tmpl w:val="2298AE24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422367C0"/>
    <w:multiLevelType w:val="multilevel"/>
    <w:tmpl w:val="39A0F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1617A0"/>
    <w:multiLevelType w:val="multilevel"/>
    <w:tmpl w:val="7DC8DAFC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1B4ACA"/>
    <w:multiLevelType w:val="multilevel"/>
    <w:tmpl w:val="732860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926E2C"/>
    <w:multiLevelType w:val="multilevel"/>
    <w:tmpl w:val="7FC63BE2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5D351483"/>
    <w:multiLevelType w:val="multilevel"/>
    <w:tmpl w:val="BB32E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136089"/>
    <w:multiLevelType w:val="multilevel"/>
    <w:tmpl w:val="7B584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6338E"/>
    <w:multiLevelType w:val="multilevel"/>
    <w:tmpl w:val="31D8A58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D3A89"/>
    <w:multiLevelType w:val="multilevel"/>
    <w:tmpl w:val="98FCA9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4651"/>
    <w:multiLevelType w:val="multilevel"/>
    <w:tmpl w:val="F2ECD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6E521A16"/>
    <w:multiLevelType w:val="multilevel"/>
    <w:tmpl w:val="4258B9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A31749"/>
    <w:multiLevelType w:val="multilevel"/>
    <w:tmpl w:val="8F1A5E82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40E06B3"/>
    <w:multiLevelType w:val="multilevel"/>
    <w:tmpl w:val="39A4BF0E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75616772"/>
    <w:multiLevelType w:val="multilevel"/>
    <w:tmpl w:val="F482D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B1825"/>
    <w:multiLevelType w:val="multilevel"/>
    <w:tmpl w:val="370AF7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5" w15:restartNumberingAfterBreak="0">
    <w:nsid w:val="76170F6C"/>
    <w:multiLevelType w:val="multilevel"/>
    <w:tmpl w:val="821289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47C50"/>
    <w:multiLevelType w:val="multilevel"/>
    <w:tmpl w:val="83643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7" w15:restartNumberingAfterBreak="0">
    <w:nsid w:val="772A600B"/>
    <w:multiLevelType w:val="multilevel"/>
    <w:tmpl w:val="8D1ABA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74B0D"/>
    <w:multiLevelType w:val="multilevel"/>
    <w:tmpl w:val="6276BF50"/>
    <w:styleLink w:val="Style1"/>
    <w:lvl w:ilvl="0">
      <w:start w:val="4"/>
      <w:numFmt w:val="decimal"/>
      <w:pStyle w:val="Styl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9" w15:restartNumberingAfterBreak="0">
    <w:nsid w:val="7DBB4375"/>
    <w:multiLevelType w:val="multilevel"/>
    <w:tmpl w:val="E91EA2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A84F2C"/>
    <w:multiLevelType w:val="multilevel"/>
    <w:tmpl w:val="FA089F12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3"/>
  </w:num>
  <w:num w:numId="3">
    <w:abstractNumId w:val="1"/>
  </w:num>
  <w:num w:numId="4">
    <w:abstractNumId w:val="0"/>
  </w:num>
  <w:num w:numId="5">
    <w:abstractNumId w:val="10"/>
  </w:num>
  <w:num w:numId="6">
    <w:abstractNumId w:val="6"/>
  </w:num>
  <w:num w:numId="7">
    <w:abstractNumId w:val="26"/>
  </w:num>
  <w:num w:numId="8">
    <w:abstractNumId w:val="13"/>
  </w:num>
  <w:num w:numId="9">
    <w:abstractNumId w:val="1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5"/>
  </w:num>
  <w:num w:numId="13">
    <w:abstractNumId w:val="8"/>
  </w:num>
  <w:num w:numId="14">
    <w:abstractNumId w:val="12"/>
  </w:num>
  <w:num w:numId="15">
    <w:abstractNumId w:val="23"/>
  </w:num>
  <w:num w:numId="16">
    <w:abstractNumId w:val="24"/>
  </w:num>
  <w:num w:numId="17">
    <w:abstractNumId w:val="14"/>
  </w:num>
  <w:num w:numId="18">
    <w:abstractNumId w:val="18"/>
  </w:num>
  <w:num w:numId="19">
    <w:abstractNumId w:val="9"/>
  </w:num>
  <w:num w:numId="20">
    <w:abstractNumId w:val="29"/>
  </w:num>
  <w:num w:numId="21">
    <w:abstractNumId w:val="27"/>
  </w:num>
  <w:num w:numId="22">
    <w:abstractNumId w:val="21"/>
  </w:num>
  <w:num w:numId="23">
    <w:abstractNumId w:val="30"/>
  </w:num>
  <w:num w:numId="24">
    <w:abstractNumId w:val="28"/>
  </w:num>
  <w:num w:numId="25">
    <w:abstractNumId w:val="5"/>
  </w:num>
  <w:num w:numId="26">
    <w:abstractNumId w:val="22"/>
  </w:num>
  <w:num w:numId="27">
    <w:abstractNumId w:val="16"/>
  </w:num>
  <w:num w:numId="28">
    <w:abstractNumId w:val="20"/>
  </w:num>
  <w:num w:numId="29">
    <w:abstractNumId w:val="4"/>
  </w:num>
  <w:num w:numId="30">
    <w:abstractNumId w:val="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1Q4yoBXE/21H+kx3neWFbEVmZvgo7PsD9hmsJkAJ+I+we8a3Sllq6Aj7KaBjEK4VrVcd0I42EDP0fcqk1UxbDA==" w:salt="AOp1OqertYs+l9PtnAACd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692"/>
    <w:rsid w:val="005D01CB"/>
    <w:rsid w:val="00E4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B0EFD-F2EC-4A9D-B6F4-CB66258F3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3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paragraph" w:customStyle="1" w:styleId="clan">
    <w:name w:val="clan"/>
    <w:basedOn w:val="Normal"/>
    <w:pPr>
      <w:spacing w:before="240" w:after="120"/>
      <w:jc w:val="center"/>
    </w:pPr>
    <w:rPr>
      <w:rFonts w:ascii="Arial" w:hAnsi="Arial" w:cs="Arial"/>
      <w:b/>
      <w:bCs/>
      <w:sz w:val="24"/>
      <w:szCs w:val="24"/>
      <w:lang w:val="sr-Latn-RS" w:eastAsia="sr-Latn-RS"/>
    </w:rPr>
  </w:style>
  <w:style w:type="paragraph" w:customStyle="1" w:styleId="Normal1">
    <w:name w:val="Normal1"/>
    <w:basedOn w:val="Normal"/>
    <w:pPr>
      <w:spacing w:after="150"/>
    </w:pPr>
    <w:rPr>
      <w:rFonts w:ascii="Arial" w:hAnsi="Arial" w:cs="Arial"/>
      <w:sz w:val="22"/>
      <w:szCs w:val="22"/>
      <w:lang w:val="sr-Latn-RS" w:eastAsia="sr-Latn-RS"/>
    </w:rPr>
  </w:style>
  <w:style w:type="character" w:customStyle="1" w:styleId="a">
    <w:name w:val="Основной текст_"/>
    <w:basedOn w:val="DefaultParagraphFont"/>
    <w:link w:val="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pPr>
      <w:widowControl w:val="0"/>
      <w:shd w:val="clear" w:color="auto" w:fill="FFFFFF"/>
      <w:spacing w:line="264" w:lineRule="auto"/>
      <w:ind w:firstLine="400"/>
    </w:pPr>
    <w:rPr>
      <w:rFonts w:ascii="Arial" w:eastAsia="Arial" w:hAnsi="Arial" w:cs="Arial"/>
      <w:lang w:val="sr-Latn-RS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lang w:val="en-AU"/>
    </w:rPr>
  </w:style>
  <w:style w:type="numbering" w:customStyle="1" w:styleId="Style1">
    <w:name w:val="Style1"/>
    <w:uiPriority w:val="99"/>
    <w:pPr>
      <w:numPr>
        <w:numId w:val="24"/>
      </w:numPr>
    </w:p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2011-10-168634</_dlc_DocId>
    <_dlc_DocIdUrl xmlns="b3ef1202-6da4-439b-bd9c-0f518e8f8abc">
      <Url>http://nisdms.nis.local/_layouts/DocIdRedir.aspx?ID=2011-10-168634</Url>
      <Description>2011-10-168634</Description>
    </_dlc_DocIdUrl>
    <BarCode xmlns="b3ef1202-6da4-439b-bd9c-0f518e8f8abc">30211201140427191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NM_049000/ND-od/000031/2022-10</Internal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04FD1-775C-4588-9012-504F9B41985F}">
  <ds:schemaRefs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b3ef1202-6da4-439b-bd9c-0f518e8f8ab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FFE46C0-303E-410D-986B-FC87EBBA9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customXml/itemProps3.xml><?xml version="1.0" encoding="utf-8"?>
<ds:datastoreItem xmlns:ds="http://schemas.openxmlformats.org/officeDocument/2006/customXml" ds:itemID="{F76647AA-FC7E-4084-A0EB-A75856BF61C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103968-3262-41CC-A834-40E70C5830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6EB58E-2D6F-4728-B1E4-7CF786176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2494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2_HSE Sporazuma</vt:lpstr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2_HSE Sporazuma</dc:title>
  <dc:subject/>
  <dc:creator>Slavko D. Babic</dc:creator>
  <cp:keywords>Klasifikacija: За интерну употребу/Restricted</cp:keywords>
  <dc:description/>
  <cp:lastModifiedBy>Gorana Kljajic</cp:lastModifiedBy>
  <cp:revision>2</cp:revision>
  <dcterms:created xsi:type="dcterms:W3CDTF">2026-07-01T10:38:00Z</dcterms:created>
  <dcterms:modified xsi:type="dcterms:W3CDTF">2026-07-01T10:38:00Z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1eca7a52-81c2-45f1-927d-348690375595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30211201140427191</vt:lpwstr>
  </property>
  <property fmtid="{D5CDD505-2E9C-101B-9397-08002B2CF9AE}" pid="7" name="_dlc_DocIdItemGuid">
    <vt:lpwstr>4c42b9d7-1568-4012-98e5-80e76b826387</vt:lpwstr>
  </property>
  <property fmtid="{D5CDD505-2E9C-101B-9397-08002B2CF9AE}" pid="8" name="Klasifikacija">
    <vt:lpwstr>Za-internu-upotrebu-Restricted</vt:lpwstr>
  </property>
</Properties>
</file>